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E" w:rsidRPr="00305550" w:rsidRDefault="00E6072E" w:rsidP="00E6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50">
        <w:rPr>
          <w:rFonts w:ascii="Times New Roman" w:hAnsi="Times New Roman" w:cs="Times New Roman"/>
          <w:b/>
          <w:sz w:val="24"/>
          <w:szCs w:val="24"/>
        </w:rPr>
        <w:t xml:space="preserve">BÜYÜKŞAHİNBEY </w:t>
      </w:r>
      <w:r>
        <w:rPr>
          <w:rFonts w:ascii="Times New Roman" w:hAnsi="Times New Roman" w:cs="Times New Roman"/>
          <w:b/>
          <w:sz w:val="24"/>
          <w:szCs w:val="24"/>
        </w:rPr>
        <w:t>ÇOK PROGRAMLI ANADOLU LİSESİ</w:t>
      </w:r>
      <w:r w:rsidRPr="00305550">
        <w:rPr>
          <w:rFonts w:ascii="Times New Roman" w:hAnsi="Times New Roman" w:cs="Times New Roman"/>
          <w:b/>
          <w:sz w:val="24"/>
          <w:szCs w:val="24"/>
        </w:rPr>
        <w:br/>
        <w:t xml:space="preserve">DEĞERLER EĞİTİMİ ATÖLYE ÇALIŞMASI </w:t>
      </w:r>
      <w:r>
        <w:rPr>
          <w:rFonts w:ascii="Times New Roman" w:hAnsi="Times New Roman" w:cs="Times New Roman"/>
          <w:b/>
          <w:sz w:val="24"/>
          <w:szCs w:val="24"/>
        </w:rPr>
        <w:t xml:space="preserve">ARALIK </w:t>
      </w:r>
      <w:r w:rsidRPr="00305550">
        <w:rPr>
          <w:rFonts w:ascii="Times New Roman" w:hAnsi="Times New Roman" w:cs="Times New Roman"/>
          <w:b/>
          <w:sz w:val="24"/>
          <w:szCs w:val="24"/>
        </w:rPr>
        <w:t>AYI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DOSTLUK </w:t>
      </w:r>
      <w:r w:rsidR="00BD7DA1">
        <w:rPr>
          <w:rFonts w:ascii="Times New Roman" w:hAnsi="Times New Roman" w:cs="Times New Roman"/>
          <w:b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sz w:val="24"/>
          <w:szCs w:val="24"/>
        </w:rPr>
        <w:t xml:space="preserve">DÜRÜSTLÜK DEĞERLERİ </w:t>
      </w:r>
      <w:r w:rsidRPr="00305550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753FAD" w:rsidRPr="00753FAD" w:rsidRDefault="00020193" w:rsidP="002070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1-27 Aralık 2019</w:t>
      </w:r>
      <w:r w:rsidR="00E6072E">
        <w:rPr>
          <w:rFonts w:ascii="Times New Roman" w:hAnsi="Times New Roman" w:cs="Times New Roman"/>
          <w:sz w:val="24"/>
          <w:szCs w:val="24"/>
        </w:rPr>
        <w:t xml:space="preserve"> tarihleri </w:t>
      </w:r>
      <w:r>
        <w:rPr>
          <w:rFonts w:ascii="Times New Roman" w:hAnsi="Times New Roman" w:cs="Times New Roman"/>
          <w:sz w:val="24"/>
          <w:szCs w:val="24"/>
        </w:rPr>
        <w:t xml:space="preserve">arasında “dostluk” ve </w:t>
      </w:r>
      <w:r w:rsidR="00E6072E">
        <w:rPr>
          <w:rFonts w:ascii="Times New Roman" w:hAnsi="Times New Roman" w:cs="Times New Roman"/>
          <w:sz w:val="24"/>
          <w:szCs w:val="24"/>
        </w:rPr>
        <w:t>“dürüstlük” değeri gerçekleştirilen çeşitli etkinliklerle işlenmiştir.</w:t>
      </w:r>
    </w:p>
    <w:p w:rsidR="00770AA9" w:rsidRPr="002070BB" w:rsidRDefault="00020193" w:rsidP="002070B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  <w:r w:rsidRPr="00770AA9">
        <w:rPr>
          <w:rFonts w:ascii="Times New Roman" w:hAnsi="Times New Roman" w:cs="Times New Roman"/>
          <w:sz w:val="24"/>
          <w:szCs w:val="24"/>
        </w:rPr>
        <w:t>9/A, 9/B, 10/A ve 10/B sınıflarında “Doğru mu, yanlış mı?”</w:t>
      </w:r>
      <w:r w:rsidR="00F319C9" w:rsidRPr="00770AA9">
        <w:rPr>
          <w:rFonts w:ascii="Times New Roman" w:hAnsi="Times New Roman" w:cs="Times New Roman"/>
          <w:sz w:val="24"/>
          <w:szCs w:val="24"/>
        </w:rPr>
        <w:t xml:space="preserve"> isimli etkinlik 50</w:t>
      </w:r>
      <w:r w:rsidR="00471311" w:rsidRPr="00770AA9">
        <w:rPr>
          <w:rFonts w:ascii="Times New Roman" w:hAnsi="Times New Roman" w:cs="Times New Roman"/>
          <w:sz w:val="24"/>
          <w:szCs w:val="24"/>
        </w:rPr>
        <w:t xml:space="preserve">uygulanmıştır. </w:t>
      </w:r>
      <w:r w:rsidR="00E5515E" w:rsidRPr="00770AA9">
        <w:rPr>
          <w:rFonts w:ascii="Times New Roman" w:hAnsi="Times New Roman" w:cs="Times New Roman"/>
          <w:sz w:val="24"/>
          <w:szCs w:val="24"/>
        </w:rPr>
        <w:t xml:space="preserve">Bu etkinlik için doğruluk ve dürüstlük temalı yanlış ve doğru sözler hazırlanır. Hazırlanan bu sözler bir kutunun içine koyulur. </w:t>
      </w:r>
      <w:r w:rsidR="00471311" w:rsidRPr="00770AA9">
        <w:rPr>
          <w:rFonts w:ascii="Times New Roman" w:hAnsi="Times New Roman" w:cs="Times New Roman"/>
          <w:sz w:val="24"/>
          <w:szCs w:val="24"/>
        </w:rPr>
        <w:t xml:space="preserve">Bu etkinlik kapsamında sınıf klasik düzende oturur. Öğrencilere bir etkinlik yapılacağı vurgulanır. </w:t>
      </w:r>
      <w:r w:rsidR="00E5515E" w:rsidRPr="00770AA9">
        <w:rPr>
          <w:rFonts w:ascii="Times New Roman" w:hAnsi="Times New Roman" w:cs="Times New Roman"/>
          <w:sz w:val="24"/>
          <w:szCs w:val="24"/>
        </w:rPr>
        <w:t>Öncelikle tahta ikiye bölünür bir taraf doğru diğer taraf yanlış bölümü olur. Sonra ö</w:t>
      </w:r>
      <w:r w:rsidR="00F319C9" w:rsidRPr="00770AA9">
        <w:rPr>
          <w:rFonts w:ascii="Times New Roman" w:hAnsi="Times New Roman" w:cs="Times New Roman"/>
          <w:sz w:val="24"/>
          <w:szCs w:val="24"/>
        </w:rPr>
        <w:t xml:space="preserve">ğrencilere </w:t>
      </w:r>
      <w:r w:rsidR="00E5515E" w:rsidRPr="00770AA9">
        <w:rPr>
          <w:rFonts w:ascii="Times New Roman" w:hAnsi="Times New Roman" w:cs="Times New Roman"/>
          <w:sz w:val="24"/>
          <w:szCs w:val="24"/>
        </w:rPr>
        <w:t xml:space="preserve">daha önceden hazırlanan </w:t>
      </w:r>
      <w:r w:rsidR="00F319C9" w:rsidRPr="00770AA9">
        <w:rPr>
          <w:rFonts w:ascii="Times New Roman" w:hAnsi="Times New Roman" w:cs="Times New Roman"/>
          <w:sz w:val="24"/>
          <w:szCs w:val="24"/>
        </w:rPr>
        <w:t xml:space="preserve">doğruluk ve dürüstlük ile ilgili yanlış ve doğru olan cümlelerin bulunduğu </w:t>
      </w:r>
      <w:r w:rsidR="00E5515E" w:rsidRPr="00770AA9">
        <w:rPr>
          <w:rFonts w:ascii="Times New Roman" w:hAnsi="Times New Roman" w:cs="Times New Roman"/>
          <w:sz w:val="24"/>
          <w:szCs w:val="24"/>
        </w:rPr>
        <w:t xml:space="preserve">kutudan birer kart seçmeleri söylenir. Öğrenciler seçtikleri kartı yüksek sesle okur tahtada uygun olan bölüme yapıştırır. En son olarak tahtaya asılan cümleler üzerine tartışılarak doğruluk ve dürüstlüğün önemi vurgulanır. </w:t>
      </w:r>
    </w:p>
    <w:p w:rsidR="002070BB" w:rsidRPr="00770AA9" w:rsidRDefault="002070BB" w:rsidP="002070BB">
      <w:pPr>
        <w:pStyle w:val="ListeParagraf"/>
        <w:spacing w:before="100" w:beforeAutospacing="1" w:after="100" w:afterAutospacing="1" w:line="240" w:lineRule="auto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</w:p>
    <w:p w:rsidR="00770AA9" w:rsidRPr="002070BB" w:rsidRDefault="00E5515E" w:rsidP="002070B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  <w:r w:rsidRPr="002070BB">
        <w:rPr>
          <w:rFonts w:ascii="Times New Roman" w:hAnsi="Times New Roman" w:cs="Times New Roman"/>
          <w:sz w:val="24"/>
          <w:szCs w:val="24"/>
        </w:rPr>
        <w:t>Ö</w:t>
      </w:r>
      <w:r w:rsidR="00471311" w:rsidRPr="002070BB">
        <w:rPr>
          <w:rFonts w:ascii="Times New Roman" w:hAnsi="Times New Roman" w:cs="Times New Roman"/>
          <w:sz w:val="24"/>
          <w:szCs w:val="24"/>
        </w:rPr>
        <w:t>ğretmenlerimizin rehberliğinde dostluk</w:t>
      </w:r>
      <w:r w:rsidRPr="002070BB">
        <w:rPr>
          <w:rFonts w:ascii="Times New Roman" w:hAnsi="Times New Roman" w:cs="Times New Roman"/>
          <w:sz w:val="24"/>
          <w:szCs w:val="24"/>
        </w:rPr>
        <w:t xml:space="preserve"> ve dürüstlük</w:t>
      </w:r>
      <w:r w:rsidR="00471311" w:rsidRPr="002070BB">
        <w:rPr>
          <w:rFonts w:ascii="Times New Roman" w:hAnsi="Times New Roman" w:cs="Times New Roman"/>
          <w:sz w:val="24"/>
          <w:szCs w:val="24"/>
        </w:rPr>
        <w:t xml:space="preserve"> değeri ile ilgili olarak okul genelinde pano çalışması yapılmıştır.</w:t>
      </w:r>
      <w:r w:rsidR="002070BB" w:rsidRPr="002070BB">
        <w:rPr>
          <w:rFonts w:ascii="Times New Roman" w:hAnsi="Times New Roman" w:cs="Times New Roman"/>
          <w:sz w:val="24"/>
          <w:szCs w:val="24"/>
        </w:rPr>
        <w:t xml:space="preserve"> </w:t>
      </w:r>
      <w:r w:rsidR="00471311" w:rsidRPr="002070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Dostluk değeri kapsamında alt değerleri de içeren ilgili görsel ve yazı</w:t>
      </w:r>
      <w:r w:rsidR="00770AA9" w:rsidRPr="002070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lı dokümanlar panoda sergilendi. </w:t>
      </w:r>
    </w:p>
    <w:p w:rsidR="00770AA9" w:rsidRPr="00770AA9" w:rsidRDefault="00770AA9" w:rsidP="002070BB">
      <w:pPr>
        <w:pStyle w:val="ListeParagraf"/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</w:p>
    <w:p w:rsidR="002070BB" w:rsidRPr="002070BB" w:rsidRDefault="00770AA9" w:rsidP="002070B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  <w:r w:rsidRPr="00770A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Ayrıca edebiyat dersi öğretmenin rehberliğinde tüm sınıfların dostluk ve dürüstlük temalıfabl yazmaları ve bunu tüm sınıfları ile paylaşarak değerlendirmeleri sağlanmıştır. </w:t>
      </w:r>
    </w:p>
    <w:p w:rsidR="00770AA9" w:rsidRPr="00770AA9" w:rsidRDefault="00471311" w:rsidP="002070BB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  <w:r w:rsidRPr="00770AA9">
        <w:rPr>
          <w:rFonts w:ascii="Times New Roman" w:hAnsi="Times New Roman" w:cs="Times New Roman"/>
          <w:sz w:val="24"/>
          <w:szCs w:val="24"/>
        </w:rPr>
        <w:t>Öğretmenlerimizin ifadelerine göre öğrencilerde dostluk değeriyle ilgili olarak oluşan kazanımlar aşağıdaki gibi sıralanabilir:</w:t>
      </w:r>
    </w:p>
    <w:p w:rsidR="00770AA9" w:rsidRDefault="00770AA9" w:rsidP="002070BB">
      <w:pPr>
        <w:pStyle w:val="ListeParagraf"/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</w:p>
    <w:p w:rsidR="00D11359" w:rsidRPr="00770AA9" w:rsidRDefault="00471311" w:rsidP="002070BB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LFABET98" w:eastAsia="Times New Roman" w:hAnsi="ALFABET98" w:cs="Calibri"/>
          <w:color w:val="000000"/>
          <w:sz w:val="24"/>
          <w:szCs w:val="24"/>
          <w:lang w:eastAsia="tr-TR"/>
        </w:rPr>
      </w:pPr>
      <w:r w:rsidRPr="00770AA9">
        <w:rPr>
          <w:rFonts w:ascii="Times New Roman" w:hAnsi="Times New Roman" w:cs="Times New Roman"/>
          <w:sz w:val="24"/>
          <w:szCs w:val="24"/>
        </w:rPr>
        <w:t xml:space="preserve">Dostluk </w:t>
      </w:r>
      <w:r w:rsidR="00E5515E" w:rsidRPr="00770AA9">
        <w:rPr>
          <w:rFonts w:ascii="Times New Roman" w:hAnsi="Times New Roman" w:cs="Times New Roman"/>
          <w:sz w:val="24"/>
          <w:szCs w:val="24"/>
        </w:rPr>
        <w:t xml:space="preserve">ve dürüstlük </w:t>
      </w:r>
      <w:r w:rsidRPr="00770AA9">
        <w:rPr>
          <w:rFonts w:ascii="Times New Roman" w:hAnsi="Times New Roman" w:cs="Times New Roman"/>
          <w:sz w:val="24"/>
          <w:szCs w:val="24"/>
        </w:rPr>
        <w:t>değerinin önemini daha iyi kavramışlardır.</w:t>
      </w:r>
    </w:p>
    <w:p w:rsidR="005D1BA5" w:rsidRDefault="005D1BA5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 dinlemenin önemi anlaşıldı.</w:t>
      </w:r>
    </w:p>
    <w:p w:rsidR="00D11359" w:rsidRDefault="00471311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59">
        <w:rPr>
          <w:rFonts w:ascii="Times New Roman" w:hAnsi="Times New Roman" w:cs="Times New Roman"/>
          <w:sz w:val="24"/>
          <w:szCs w:val="24"/>
        </w:rPr>
        <w:t>Etkinlikte aktif oldukları için kendilerini daha iyi ifade etmişler ve özgüvenleri artmıştır.</w:t>
      </w:r>
    </w:p>
    <w:p w:rsidR="00D11359" w:rsidRDefault="00471311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59">
        <w:rPr>
          <w:rFonts w:ascii="Times New Roman" w:hAnsi="Times New Roman" w:cs="Times New Roman"/>
          <w:sz w:val="24"/>
          <w:szCs w:val="24"/>
        </w:rPr>
        <w:t xml:space="preserve">Etkinlikler, </w:t>
      </w:r>
      <w:r w:rsidR="00D11359">
        <w:rPr>
          <w:rFonts w:ascii="Times New Roman" w:hAnsi="Times New Roman" w:cs="Times New Roman"/>
          <w:sz w:val="24"/>
          <w:szCs w:val="24"/>
        </w:rPr>
        <w:t>tüm sınıfın katılımıyla</w:t>
      </w:r>
      <w:r w:rsidRPr="00D11359">
        <w:rPr>
          <w:rFonts w:ascii="Times New Roman" w:hAnsi="Times New Roman" w:cs="Times New Roman"/>
          <w:sz w:val="24"/>
          <w:szCs w:val="24"/>
        </w:rPr>
        <w:t xml:space="preserve"> çalışmanın getirdiği birlik beraberlik duygusunun ve yardımlaşmanın önemini anlamalarına yardım etmiştir.</w:t>
      </w:r>
    </w:p>
    <w:p w:rsidR="005D1BA5" w:rsidRDefault="00471311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359">
        <w:rPr>
          <w:rFonts w:ascii="Times New Roman" w:hAnsi="Times New Roman" w:cs="Times New Roman"/>
          <w:sz w:val="24"/>
          <w:szCs w:val="24"/>
        </w:rPr>
        <w:t xml:space="preserve">Öğrencilerde işbirliği ve iletişim </w:t>
      </w:r>
      <w:r w:rsidR="005D1BA5">
        <w:rPr>
          <w:rFonts w:ascii="Times New Roman" w:hAnsi="Times New Roman" w:cs="Times New Roman"/>
          <w:sz w:val="24"/>
          <w:szCs w:val="24"/>
        </w:rPr>
        <w:t>becerileri gelişim göstermiştir</w:t>
      </w:r>
    </w:p>
    <w:p w:rsidR="00E5515E" w:rsidRDefault="00471311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BA5">
        <w:rPr>
          <w:rFonts w:ascii="Times New Roman" w:hAnsi="Times New Roman" w:cs="Times New Roman"/>
          <w:sz w:val="24"/>
          <w:szCs w:val="24"/>
        </w:rPr>
        <w:t>D</w:t>
      </w:r>
      <w:r w:rsidR="005D1BA5" w:rsidRPr="005D1BA5">
        <w:rPr>
          <w:rFonts w:ascii="Times New Roman" w:hAnsi="Times New Roman" w:cs="Times New Roman"/>
          <w:sz w:val="24"/>
          <w:szCs w:val="24"/>
        </w:rPr>
        <w:t xml:space="preserve">ostluk </w:t>
      </w:r>
      <w:r w:rsidR="00E5515E">
        <w:rPr>
          <w:rFonts w:ascii="Times New Roman" w:hAnsi="Times New Roman" w:cs="Times New Roman"/>
          <w:sz w:val="24"/>
          <w:szCs w:val="24"/>
        </w:rPr>
        <w:t xml:space="preserve">ve dürüstlük </w:t>
      </w:r>
      <w:r w:rsidRPr="005D1BA5">
        <w:rPr>
          <w:rFonts w:ascii="Times New Roman" w:hAnsi="Times New Roman" w:cs="Times New Roman"/>
          <w:sz w:val="24"/>
          <w:szCs w:val="24"/>
        </w:rPr>
        <w:t>değeri üzerinde konuşup tartışa</w:t>
      </w:r>
      <w:r w:rsidR="00E5515E">
        <w:rPr>
          <w:rFonts w:ascii="Times New Roman" w:hAnsi="Times New Roman" w:cs="Times New Roman"/>
          <w:sz w:val="24"/>
          <w:szCs w:val="24"/>
        </w:rPr>
        <w:t>rak farkındalık kazanmışlardır.</w:t>
      </w:r>
    </w:p>
    <w:p w:rsidR="002070BB" w:rsidRDefault="00440184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15E">
        <w:rPr>
          <w:rFonts w:ascii="Times New Roman" w:hAnsi="Times New Roman" w:cs="Times New Roman"/>
          <w:sz w:val="24"/>
          <w:szCs w:val="24"/>
        </w:rPr>
        <w:t>Doğru ve dürüst olma konusunda kendini sorguladılar ve değerlendirdiler.</w:t>
      </w:r>
    </w:p>
    <w:p w:rsidR="002E61AB" w:rsidRPr="002070BB" w:rsidRDefault="00440184" w:rsidP="002070B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0BB">
        <w:rPr>
          <w:rFonts w:ascii="Times New Roman" w:hAnsi="Times New Roman" w:cs="Times New Roman"/>
          <w:sz w:val="24"/>
          <w:szCs w:val="24"/>
        </w:rPr>
        <w:t>Yapılan etkinliklerle sadece dürüstlük</w:t>
      </w:r>
      <w:r w:rsidR="00770AA9" w:rsidRPr="002070BB">
        <w:rPr>
          <w:rFonts w:ascii="Times New Roman" w:hAnsi="Times New Roman" w:cs="Times New Roman"/>
          <w:sz w:val="24"/>
          <w:szCs w:val="24"/>
        </w:rPr>
        <w:t xml:space="preserve"> ve dostluk değeri</w:t>
      </w:r>
      <w:r w:rsidRPr="002070BB">
        <w:rPr>
          <w:rFonts w:ascii="Times New Roman" w:hAnsi="Times New Roman" w:cs="Times New Roman"/>
          <w:sz w:val="24"/>
          <w:szCs w:val="24"/>
        </w:rPr>
        <w:t xml:space="preserve"> değil, </w:t>
      </w:r>
      <w:proofErr w:type="gramStart"/>
      <w:r w:rsidRPr="002070B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2070BB">
        <w:rPr>
          <w:rFonts w:ascii="Times New Roman" w:hAnsi="Times New Roman" w:cs="Times New Roman"/>
          <w:sz w:val="24"/>
          <w:szCs w:val="24"/>
        </w:rPr>
        <w:t>mpati</w:t>
      </w:r>
      <w:proofErr w:type="gramEnd"/>
      <w:r w:rsidRPr="002070BB">
        <w:rPr>
          <w:rFonts w:ascii="Times New Roman" w:hAnsi="Times New Roman" w:cs="Times New Roman"/>
          <w:sz w:val="24"/>
          <w:szCs w:val="24"/>
        </w:rPr>
        <w:t>, yardımseverlik, işbirliği, hoşgörü değerleri de pekişmiştir.</w:t>
      </w:r>
    </w:p>
    <w:p w:rsidR="002070BB" w:rsidRDefault="002070BB" w:rsidP="002070BB">
      <w:pPr>
        <w:pStyle w:val="ListeParagraf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070BB" w:rsidRPr="002070BB" w:rsidRDefault="002070BB" w:rsidP="002070BB">
      <w:pPr>
        <w:pStyle w:val="ListeParagraf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535"/>
      </w:tblGrid>
      <w:tr w:rsidR="00D71DB8" w:rsidTr="00C75364">
        <w:trPr>
          <w:jc w:val="center"/>
        </w:trPr>
        <w:tc>
          <w:tcPr>
            <w:tcW w:w="4537" w:type="dxa"/>
          </w:tcPr>
          <w:p w:rsidR="00D71DB8" w:rsidRDefault="002070BB" w:rsidP="00A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0E3">
              <w:rPr>
                <w:rFonts w:ascii="Times New Roman" w:hAnsi="Times New Roman" w:cs="Times New Roman"/>
                <w:sz w:val="24"/>
                <w:szCs w:val="24"/>
              </w:rPr>
              <w:t>Pelin DÖNDAR</w:t>
            </w:r>
          </w:p>
          <w:p w:rsidR="00D71DB8" w:rsidRDefault="00020193" w:rsidP="00A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</w:t>
            </w:r>
          </w:p>
        </w:tc>
        <w:tc>
          <w:tcPr>
            <w:tcW w:w="4535" w:type="dxa"/>
          </w:tcPr>
          <w:p w:rsidR="00D71DB8" w:rsidRDefault="00020193" w:rsidP="00A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070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Şahin IŞIKLAR</w:t>
            </w:r>
          </w:p>
          <w:p w:rsidR="00D71DB8" w:rsidRDefault="00D71DB8" w:rsidP="00A20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Okul Müdürü</w:t>
            </w:r>
          </w:p>
        </w:tc>
      </w:tr>
    </w:tbl>
    <w:p w:rsidR="00D71DB8" w:rsidRPr="007F162C" w:rsidRDefault="00D71DB8" w:rsidP="00770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DB8" w:rsidRPr="007F162C" w:rsidSect="00EA30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B0E"/>
    <w:multiLevelType w:val="hybridMultilevel"/>
    <w:tmpl w:val="7D661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7D0D"/>
    <w:multiLevelType w:val="hybridMultilevel"/>
    <w:tmpl w:val="BA6EBCAC"/>
    <w:lvl w:ilvl="0" w:tplc="B3F09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45669"/>
    <w:multiLevelType w:val="hybridMultilevel"/>
    <w:tmpl w:val="67489ED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9E2A83"/>
    <w:multiLevelType w:val="hybridMultilevel"/>
    <w:tmpl w:val="2FCE5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696DA2"/>
    <w:multiLevelType w:val="hybridMultilevel"/>
    <w:tmpl w:val="7F1844C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32042A"/>
    <w:multiLevelType w:val="hybridMultilevel"/>
    <w:tmpl w:val="46C6A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4C8"/>
    <w:rsid w:val="000079D1"/>
    <w:rsid w:val="00020193"/>
    <w:rsid w:val="00083F1A"/>
    <w:rsid w:val="000E4F3F"/>
    <w:rsid w:val="001005CB"/>
    <w:rsid w:val="00122725"/>
    <w:rsid w:val="001262EE"/>
    <w:rsid w:val="001264EF"/>
    <w:rsid w:val="00134297"/>
    <w:rsid w:val="00144581"/>
    <w:rsid w:val="00165F74"/>
    <w:rsid w:val="00184C16"/>
    <w:rsid w:val="00197036"/>
    <w:rsid w:val="001D18D8"/>
    <w:rsid w:val="001E3927"/>
    <w:rsid w:val="001F4DA2"/>
    <w:rsid w:val="002070BB"/>
    <w:rsid w:val="002656B4"/>
    <w:rsid w:val="00285998"/>
    <w:rsid w:val="00285CE2"/>
    <w:rsid w:val="002B317B"/>
    <w:rsid w:val="002B3B81"/>
    <w:rsid w:val="002D200C"/>
    <w:rsid w:val="002E61AB"/>
    <w:rsid w:val="00305550"/>
    <w:rsid w:val="00315EC4"/>
    <w:rsid w:val="00323206"/>
    <w:rsid w:val="00331E8D"/>
    <w:rsid w:val="00332C08"/>
    <w:rsid w:val="00350EB7"/>
    <w:rsid w:val="003C2411"/>
    <w:rsid w:val="003C4919"/>
    <w:rsid w:val="003E29C6"/>
    <w:rsid w:val="003E7C35"/>
    <w:rsid w:val="00440184"/>
    <w:rsid w:val="0044177D"/>
    <w:rsid w:val="00441BC1"/>
    <w:rsid w:val="0044375A"/>
    <w:rsid w:val="00446541"/>
    <w:rsid w:val="00471311"/>
    <w:rsid w:val="0048302A"/>
    <w:rsid w:val="00487FB4"/>
    <w:rsid w:val="004A130E"/>
    <w:rsid w:val="004B4048"/>
    <w:rsid w:val="00531AE6"/>
    <w:rsid w:val="005747F5"/>
    <w:rsid w:val="005D1BA5"/>
    <w:rsid w:val="00635A7E"/>
    <w:rsid w:val="00642FC3"/>
    <w:rsid w:val="00667F0D"/>
    <w:rsid w:val="006A4CB3"/>
    <w:rsid w:val="007257FA"/>
    <w:rsid w:val="00742614"/>
    <w:rsid w:val="00751BBC"/>
    <w:rsid w:val="00753FAD"/>
    <w:rsid w:val="00767802"/>
    <w:rsid w:val="00770AA9"/>
    <w:rsid w:val="00771AFF"/>
    <w:rsid w:val="00774118"/>
    <w:rsid w:val="007856AA"/>
    <w:rsid w:val="007A6ED3"/>
    <w:rsid w:val="007E18E0"/>
    <w:rsid w:val="007E4480"/>
    <w:rsid w:val="007E775E"/>
    <w:rsid w:val="007F162C"/>
    <w:rsid w:val="00824B83"/>
    <w:rsid w:val="00834A92"/>
    <w:rsid w:val="00863277"/>
    <w:rsid w:val="008648FB"/>
    <w:rsid w:val="0087093D"/>
    <w:rsid w:val="00875534"/>
    <w:rsid w:val="008870E3"/>
    <w:rsid w:val="008A3F9E"/>
    <w:rsid w:val="00935858"/>
    <w:rsid w:val="00936730"/>
    <w:rsid w:val="00946310"/>
    <w:rsid w:val="009562EC"/>
    <w:rsid w:val="009A0E60"/>
    <w:rsid w:val="009D4B47"/>
    <w:rsid w:val="00A0670B"/>
    <w:rsid w:val="00A20CE5"/>
    <w:rsid w:val="00A423A8"/>
    <w:rsid w:val="00A5732A"/>
    <w:rsid w:val="00A8757B"/>
    <w:rsid w:val="00AE5E2B"/>
    <w:rsid w:val="00B03FDC"/>
    <w:rsid w:val="00B5350B"/>
    <w:rsid w:val="00B56E5D"/>
    <w:rsid w:val="00B662F3"/>
    <w:rsid w:val="00B76EFF"/>
    <w:rsid w:val="00BD79F8"/>
    <w:rsid w:val="00BD7DA1"/>
    <w:rsid w:val="00BE0E4B"/>
    <w:rsid w:val="00BF388E"/>
    <w:rsid w:val="00BF4652"/>
    <w:rsid w:val="00C31B40"/>
    <w:rsid w:val="00C50265"/>
    <w:rsid w:val="00C50306"/>
    <w:rsid w:val="00C75364"/>
    <w:rsid w:val="00CA131E"/>
    <w:rsid w:val="00CB094B"/>
    <w:rsid w:val="00CD59B9"/>
    <w:rsid w:val="00D01790"/>
    <w:rsid w:val="00D11359"/>
    <w:rsid w:val="00D71DB8"/>
    <w:rsid w:val="00D74B2A"/>
    <w:rsid w:val="00DA6A7D"/>
    <w:rsid w:val="00DE2C5E"/>
    <w:rsid w:val="00DE3216"/>
    <w:rsid w:val="00E11CA8"/>
    <w:rsid w:val="00E50B29"/>
    <w:rsid w:val="00E5515E"/>
    <w:rsid w:val="00E6072E"/>
    <w:rsid w:val="00E759CA"/>
    <w:rsid w:val="00EA3010"/>
    <w:rsid w:val="00ED42FD"/>
    <w:rsid w:val="00EF4489"/>
    <w:rsid w:val="00F058B3"/>
    <w:rsid w:val="00F2281C"/>
    <w:rsid w:val="00F319C9"/>
    <w:rsid w:val="00F525F5"/>
    <w:rsid w:val="00F704C8"/>
    <w:rsid w:val="00F808A9"/>
    <w:rsid w:val="00FA1B2B"/>
    <w:rsid w:val="00FA7A8E"/>
    <w:rsid w:val="00FA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3F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Mdr</cp:lastModifiedBy>
  <cp:revision>3</cp:revision>
  <cp:lastPrinted>2019-12-25T08:05:00Z</cp:lastPrinted>
  <dcterms:created xsi:type="dcterms:W3CDTF">2020-01-07T05:34:00Z</dcterms:created>
  <dcterms:modified xsi:type="dcterms:W3CDTF">2020-01-07T05:42:00Z</dcterms:modified>
</cp:coreProperties>
</file>